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C821EB" w:rsidRPr="00C821EB" w:rsidRDefault="00C821EB" w:rsidP="00C821EB">
      <w:pPr>
        <w:widowControl w:val="0"/>
        <w:rPr>
          <w:sz w:val="22"/>
          <w:szCs w:val="22"/>
        </w:rPr>
      </w:pPr>
      <w:r w:rsidRPr="00C821EB">
        <w:rPr>
          <w:sz w:val="22"/>
          <w:szCs w:val="22"/>
        </w:rPr>
        <w:t>Mr. John A. Johannemann</w:t>
      </w:r>
    </w:p>
    <w:p w:rsidR="00C821EB" w:rsidRPr="00C821EB" w:rsidRDefault="00C821EB" w:rsidP="00C821EB">
      <w:pPr>
        <w:widowControl w:val="0"/>
        <w:rPr>
          <w:sz w:val="22"/>
          <w:szCs w:val="22"/>
        </w:rPr>
      </w:pPr>
      <w:r w:rsidRPr="00C821EB">
        <w:rPr>
          <w:sz w:val="22"/>
          <w:szCs w:val="22"/>
        </w:rPr>
        <w:t>Site Director – Pensacola Chemicals</w:t>
      </w:r>
    </w:p>
    <w:p w:rsidR="00C821EB" w:rsidRPr="00C821EB" w:rsidRDefault="00C821EB" w:rsidP="00C821EB">
      <w:pPr>
        <w:widowControl w:val="0"/>
        <w:rPr>
          <w:sz w:val="22"/>
          <w:szCs w:val="22"/>
        </w:rPr>
      </w:pPr>
      <w:r w:rsidRPr="00C821EB">
        <w:rPr>
          <w:sz w:val="22"/>
          <w:szCs w:val="22"/>
        </w:rPr>
        <w:t>Ascend Performance Materials Operations LLC</w:t>
      </w:r>
    </w:p>
    <w:p w:rsidR="00C821EB" w:rsidRPr="00C821EB" w:rsidRDefault="00C821EB" w:rsidP="00C821EB">
      <w:pPr>
        <w:widowControl w:val="0"/>
        <w:rPr>
          <w:sz w:val="22"/>
          <w:szCs w:val="22"/>
        </w:rPr>
      </w:pPr>
      <w:r w:rsidRPr="00C821EB">
        <w:rPr>
          <w:sz w:val="22"/>
          <w:szCs w:val="22"/>
        </w:rPr>
        <w:t>Post Office Box 97</w:t>
      </w:r>
    </w:p>
    <w:p w:rsidR="00B733E5" w:rsidRPr="00C821EB" w:rsidRDefault="00C821EB" w:rsidP="00C821EB">
      <w:pPr>
        <w:spacing w:after="120"/>
        <w:rPr>
          <w:color w:val="000000"/>
          <w:sz w:val="22"/>
          <w:szCs w:val="22"/>
        </w:rPr>
      </w:pPr>
      <w:r w:rsidRPr="00C821EB">
        <w:rPr>
          <w:sz w:val="22"/>
          <w:szCs w:val="22"/>
        </w:rPr>
        <w:t>Gonzalez, Florida 32560-0097</w:t>
      </w:r>
    </w:p>
    <w:p w:rsidR="00594B65" w:rsidRPr="00C821EB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C821EB">
        <w:rPr>
          <w:caps/>
          <w:szCs w:val="22"/>
        </w:rPr>
        <w:t>Permitting Authority</w:t>
      </w:r>
    </w:p>
    <w:p w:rsidR="00C821EB" w:rsidRPr="00C821EB" w:rsidRDefault="00C821EB" w:rsidP="00C821EB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C821EB">
        <w:rPr>
          <w:sz w:val="22"/>
          <w:szCs w:val="22"/>
        </w:rPr>
        <w:t>Florida Department of Environmental Protection (Department)</w:t>
      </w:r>
      <w:bookmarkStart w:id="0" w:name="_GoBack"/>
      <w:bookmarkEnd w:id="0"/>
    </w:p>
    <w:p w:rsidR="00C821EB" w:rsidRPr="00C821EB" w:rsidRDefault="00C821EB" w:rsidP="00C821EB">
      <w:pPr>
        <w:rPr>
          <w:sz w:val="22"/>
          <w:szCs w:val="22"/>
        </w:rPr>
      </w:pPr>
      <w:r w:rsidRPr="00C821EB">
        <w:rPr>
          <w:sz w:val="22"/>
          <w:szCs w:val="22"/>
        </w:rPr>
        <w:t>Northwest District Permitting Program</w:t>
      </w:r>
    </w:p>
    <w:p w:rsidR="00C821EB" w:rsidRPr="00C821EB" w:rsidRDefault="00C821EB" w:rsidP="00C821EB">
      <w:pPr>
        <w:rPr>
          <w:sz w:val="22"/>
          <w:szCs w:val="22"/>
        </w:rPr>
      </w:pPr>
      <w:r w:rsidRPr="00C821EB">
        <w:rPr>
          <w:sz w:val="22"/>
          <w:szCs w:val="22"/>
        </w:rPr>
        <w:t>160 W. Government Street, Suite 308</w:t>
      </w:r>
    </w:p>
    <w:p w:rsidR="00594B65" w:rsidRPr="00C821EB" w:rsidRDefault="00C821EB" w:rsidP="00C821EB">
      <w:pPr>
        <w:spacing w:after="120"/>
        <w:rPr>
          <w:sz w:val="22"/>
          <w:szCs w:val="22"/>
        </w:rPr>
      </w:pPr>
      <w:r w:rsidRPr="00C821EB">
        <w:rPr>
          <w:sz w:val="22"/>
          <w:szCs w:val="22"/>
        </w:rPr>
        <w:t>Pensacola, Florida 32502-5740</w:t>
      </w:r>
    </w:p>
    <w:p w:rsidR="00594B65" w:rsidRPr="00C821EB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C821EB">
        <w:rPr>
          <w:szCs w:val="22"/>
        </w:rPr>
        <w:t>PROJECT</w:t>
      </w:r>
    </w:p>
    <w:p w:rsidR="00B733E5" w:rsidRPr="00C821EB" w:rsidRDefault="00B733E5" w:rsidP="00594B65">
      <w:pPr>
        <w:widowControl w:val="0"/>
        <w:rPr>
          <w:sz w:val="22"/>
          <w:szCs w:val="22"/>
        </w:rPr>
      </w:pPr>
      <w:r w:rsidRPr="00C821EB">
        <w:rPr>
          <w:sz w:val="22"/>
          <w:szCs w:val="22"/>
        </w:rPr>
        <w:t xml:space="preserve">Title V Air Operation Permit Renewal </w:t>
      </w:r>
    </w:p>
    <w:p w:rsidR="00594B65" w:rsidRPr="00C821EB" w:rsidRDefault="00594B65" w:rsidP="00594B65">
      <w:pPr>
        <w:widowControl w:val="0"/>
        <w:rPr>
          <w:sz w:val="22"/>
          <w:szCs w:val="22"/>
        </w:rPr>
      </w:pPr>
      <w:r w:rsidRPr="00C821EB">
        <w:rPr>
          <w:sz w:val="22"/>
          <w:szCs w:val="22"/>
        </w:rPr>
        <w:t>Permit No</w:t>
      </w:r>
      <w:r w:rsidR="00775AE9" w:rsidRPr="00C821EB">
        <w:rPr>
          <w:sz w:val="22"/>
          <w:szCs w:val="22"/>
        </w:rPr>
        <w:t xml:space="preserve">. </w:t>
      </w:r>
      <w:r w:rsidR="00C821EB" w:rsidRPr="00C821EB">
        <w:rPr>
          <w:sz w:val="22"/>
          <w:szCs w:val="22"/>
        </w:rPr>
        <w:t>0330040-047-AV</w:t>
      </w:r>
    </w:p>
    <w:p w:rsidR="00B733E5" w:rsidRDefault="00C821EB" w:rsidP="00594B65">
      <w:pPr>
        <w:widowControl w:val="0"/>
        <w:rPr>
          <w:sz w:val="22"/>
          <w:szCs w:val="22"/>
        </w:rPr>
      </w:pPr>
      <w:r w:rsidRPr="00C821EB">
        <w:rPr>
          <w:sz w:val="22"/>
          <w:szCs w:val="22"/>
        </w:rPr>
        <w:t>Ascend Pensacola Plant</w:t>
      </w:r>
    </w:p>
    <w:p w:rsidR="00B733E5" w:rsidRDefault="00B733E5" w:rsidP="00594B65">
      <w:pPr>
        <w:widowControl w:val="0"/>
        <w:rPr>
          <w:sz w:val="22"/>
          <w:szCs w:val="22"/>
          <w:highlight w:val="yellow"/>
        </w:rPr>
      </w:pPr>
    </w:p>
    <w:p w:rsidR="00812C0D" w:rsidRDefault="00812C0D" w:rsidP="00812C0D">
      <w:pPr>
        <w:spacing w:after="120"/>
        <w:rPr>
          <w:sz w:val="22"/>
          <w:szCs w:val="22"/>
        </w:rPr>
      </w:pPr>
      <w:r w:rsidRPr="00C821EB">
        <w:rPr>
          <w:sz w:val="22"/>
          <w:szCs w:val="22"/>
        </w:rPr>
        <w:t xml:space="preserve">The purpose of this permitting project is for the </w:t>
      </w:r>
      <w:r w:rsidR="00B733E5" w:rsidRPr="00C821EB">
        <w:rPr>
          <w:sz w:val="22"/>
          <w:szCs w:val="22"/>
        </w:rPr>
        <w:t>renewal</w:t>
      </w:r>
      <w:r w:rsidRPr="00C821EB">
        <w:rPr>
          <w:sz w:val="22"/>
          <w:szCs w:val="22"/>
        </w:rPr>
        <w:t xml:space="preserve"> of the existing Title V air operation permit for the above referenced facility.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CD7305">
        <w:rPr>
          <w:sz w:val="22"/>
          <w:szCs w:val="22"/>
        </w:rPr>
        <w:t>May 1, 2017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>in the</w:t>
      </w:r>
      <w:r w:rsidR="001F0A69">
        <w:rPr>
          <w:sz w:val="22"/>
          <w:szCs w:val="22"/>
        </w:rPr>
        <w:t xml:space="preserve"> </w:t>
      </w:r>
      <w:r w:rsidR="00CD7305">
        <w:rPr>
          <w:sz w:val="22"/>
          <w:szCs w:val="22"/>
          <w:u w:val="single"/>
        </w:rPr>
        <w:t>Pensacola News Journal</w:t>
      </w:r>
      <w:r w:rsidR="00DB2603">
        <w:rPr>
          <w:sz w:val="22"/>
          <w:szCs w:val="22"/>
        </w:rPr>
        <w:t xml:space="preserve"> o</w:t>
      </w:r>
      <w:r w:rsidRPr="00B41AC1">
        <w:rPr>
          <w:sz w:val="22"/>
          <w:szCs w:val="22"/>
        </w:rPr>
        <w:t xml:space="preserve">n </w:t>
      </w:r>
      <w:r w:rsidR="00CD7305">
        <w:rPr>
          <w:sz w:val="22"/>
          <w:szCs w:val="22"/>
        </w:rPr>
        <w:t>May 9, 2017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Department received the proof of publication on </w:t>
      </w:r>
      <w:r w:rsidR="00CD7305">
        <w:rPr>
          <w:sz w:val="22"/>
          <w:szCs w:val="22"/>
        </w:rPr>
        <w:t>May 19, 2017</w:t>
      </w:r>
      <w:r w:rsidR="005E40D8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</w:t>
      </w:r>
      <w:r w:rsidR="008D4644">
        <w:rPr>
          <w:sz w:val="22"/>
          <w:szCs w:val="22"/>
        </w:rPr>
        <w:t xml:space="preserve">A </w:t>
      </w:r>
      <w:r w:rsidR="008B39F0">
        <w:rPr>
          <w:sz w:val="22"/>
          <w:szCs w:val="22"/>
        </w:rPr>
        <w:t>p</w:t>
      </w:r>
      <w:r w:rsidR="008D4644">
        <w:rPr>
          <w:sz w:val="22"/>
          <w:szCs w:val="22"/>
        </w:rPr>
        <w:t xml:space="preserve">roposed permit was issued for EPA review on </w:t>
      </w:r>
      <w:r w:rsidR="00CD7305">
        <w:rPr>
          <w:sz w:val="22"/>
          <w:szCs w:val="22"/>
        </w:rPr>
        <w:t>June 12, 2017</w:t>
      </w:r>
      <w:r w:rsidR="00D00D83">
        <w:rPr>
          <w:sz w:val="22"/>
          <w:szCs w:val="22"/>
        </w:rPr>
        <w:t>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A77B0E" w:rsidRDefault="00A77B0E" w:rsidP="00594B65">
      <w:pPr>
        <w:pStyle w:val="BodyText3"/>
        <w:jc w:val="left"/>
        <w:rPr>
          <w:szCs w:val="22"/>
        </w:rPr>
      </w:pPr>
      <w:r w:rsidRPr="00A77B0E">
        <w:rPr>
          <w:szCs w:val="22"/>
        </w:rPr>
        <w:t xml:space="preserve">No comments on the </w:t>
      </w:r>
      <w:r>
        <w:rPr>
          <w:szCs w:val="22"/>
        </w:rPr>
        <w:t>draft</w:t>
      </w:r>
      <w:r w:rsidRPr="00A77B0E">
        <w:rPr>
          <w:szCs w:val="22"/>
        </w:rPr>
        <w:t xml:space="preserve"> permit were received from </w:t>
      </w:r>
      <w:r>
        <w:rPr>
          <w:szCs w:val="22"/>
        </w:rPr>
        <w:t>third parties</w:t>
      </w:r>
      <w:r w:rsidRPr="00A77B0E">
        <w:rPr>
          <w:szCs w:val="22"/>
        </w:rPr>
        <w:t>.</w:t>
      </w:r>
    </w:p>
    <w:p w:rsidR="00594B65" w:rsidRPr="00CD7305" w:rsidRDefault="00594B65" w:rsidP="00594B65">
      <w:pPr>
        <w:pStyle w:val="BodyText3"/>
        <w:jc w:val="left"/>
        <w:rPr>
          <w:szCs w:val="22"/>
        </w:rPr>
      </w:pPr>
      <w:r w:rsidRPr="00CD7305">
        <w:rPr>
          <w:szCs w:val="22"/>
        </w:rPr>
        <w:t xml:space="preserve">No comments on the </w:t>
      </w:r>
      <w:r w:rsidR="008B39F0" w:rsidRPr="00CD7305">
        <w:rPr>
          <w:szCs w:val="22"/>
        </w:rPr>
        <w:t>p</w:t>
      </w:r>
      <w:r w:rsidR="00C579A9" w:rsidRPr="00CD7305">
        <w:rPr>
          <w:szCs w:val="22"/>
        </w:rPr>
        <w:t>roposed</w:t>
      </w:r>
      <w:r w:rsidRPr="00CD7305">
        <w:rPr>
          <w:szCs w:val="22"/>
        </w:rPr>
        <w:t xml:space="preserve"> </w:t>
      </w:r>
      <w:r w:rsidR="008B39F0" w:rsidRPr="00CD7305">
        <w:rPr>
          <w:szCs w:val="22"/>
        </w:rPr>
        <w:t>p</w:t>
      </w:r>
      <w:r w:rsidRPr="00CD7305">
        <w:rPr>
          <w:szCs w:val="22"/>
        </w:rPr>
        <w:t>ermit were received from the EPA Region 4 Office.</w:t>
      </w:r>
    </w:p>
    <w:p w:rsidR="00594B65" w:rsidRPr="00B41AC1" w:rsidRDefault="00594B65" w:rsidP="002D77D0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CD7305">
        <w:rPr>
          <w:szCs w:val="22"/>
        </w:rPr>
        <w:t xml:space="preserve">The final action of the Department is to issue the permit with </w:t>
      </w:r>
      <w:r w:rsidR="001F0A69" w:rsidRPr="00CD7305">
        <w:rPr>
          <w:szCs w:val="22"/>
        </w:rPr>
        <w:t>no</w:t>
      </w:r>
      <w:r w:rsidR="00D84CF8" w:rsidRPr="00CD7305">
        <w:rPr>
          <w:szCs w:val="22"/>
        </w:rPr>
        <w:t xml:space="preserve"> </w:t>
      </w:r>
      <w:r w:rsidR="001F0A69" w:rsidRPr="00CD7305">
        <w:rPr>
          <w:szCs w:val="22"/>
        </w:rPr>
        <w:t>changes</w:t>
      </w:r>
      <w:r w:rsidRPr="00CD7305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25F" w:rsidRDefault="00D3225F">
      <w:r>
        <w:separator/>
      </w:r>
    </w:p>
  </w:endnote>
  <w:endnote w:type="continuationSeparator" w:id="0">
    <w:p w:rsidR="00D3225F" w:rsidRDefault="00D3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1EB" w:rsidRPr="00C821EB" w:rsidRDefault="00C821EB" w:rsidP="00C821EB">
    <w:pPr>
      <w:pBdr>
        <w:top w:val="single" w:sz="8" w:space="1" w:color="auto"/>
      </w:pBdr>
      <w:tabs>
        <w:tab w:val="right" w:pos="10080"/>
      </w:tabs>
    </w:pPr>
    <w:r w:rsidRPr="00C821EB">
      <w:t>Ascend Performance Materials Operations LLC</w:t>
    </w:r>
    <w:r w:rsidRPr="00C821EB">
      <w:tab/>
      <w:t>Permit No. 0330040-047-AV</w:t>
    </w:r>
  </w:p>
  <w:p w:rsidR="00812C0D" w:rsidRPr="001F0A69" w:rsidRDefault="00C821EB" w:rsidP="00C821EB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C821EB">
      <w:t>Ascend Pensacola Plant</w:t>
    </w:r>
    <w:r w:rsidRPr="00C821EB">
      <w:tab/>
      <w:t>Title V Air Operation Permit Renewal</w:t>
    </w:r>
  </w:p>
  <w:p w:rsidR="00812C0D" w:rsidRPr="001F0A69" w:rsidRDefault="00812C0D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3B0E65" w:rsidRPr="001F0A69">
      <w:rPr>
        <w:rStyle w:val="PageNumber"/>
      </w:rPr>
      <w:fldChar w:fldCharType="separate"/>
    </w:r>
    <w:r w:rsidR="00645EC2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3B0E65" w:rsidRPr="001F0A69">
      <w:rPr>
        <w:rStyle w:val="PageNumber"/>
      </w:rPr>
      <w:fldChar w:fldCharType="separate"/>
    </w:r>
    <w:r w:rsidR="00645EC2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25F" w:rsidRDefault="00D3225F">
      <w:r>
        <w:separator/>
      </w:r>
    </w:p>
  </w:footnote>
  <w:footnote w:type="continuationSeparator" w:id="0">
    <w:p w:rsidR="00D3225F" w:rsidRDefault="00D32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E2D3E"/>
    <w:rsid w:val="001F0A69"/>
    <w:rsid w:val="00220F73"/>
    <w:rsid w:val="00287C1F"/>
    <w:rsid w:val="002B5989"/>
    <w:rsid w:val="002D3E91"/>
    <w:rsid w:val="002D77D0"/>
    <w:rsid w:val="002F00C6"/>
    <w:rsid w:val="00302154"/>
    <w:rsid w:val="00315CCF"/>
    <w:rsid w:val="003B0E65"/>
    <w:rsid w:val="003B5EB9"/>
    <w:rsid w:val="00404944"/>
    <w:rsid w:val="0040547B"/>
    <w:rsid w:val="00412F0E"/>
    <w:rsid w:val="00454197"/>
    <w:rsid w:val="00484498"/>
    <w:rsid w:val="004C4B6D"/>
    <w:rsid w:val="00506C6C"/>
    <w:rsid w:val="005419E6"/>
    <w:rsid w:val="005457F7"/>
    <w:rsid w:val="00557816"/>
    <w:rsid w:val="0056269A"/>
    <w:rsid w:val="00594B65"/>
    <w:rsid w:val="005C4857"/>
    <w:rsid w:val="005E40D8"/>
    <w:rsid w:val="005F307D"/>
    <w:rsid w:val="00645EC2"/>
    <w:rsid w:val="0065088C"/>
    <w:rsid w:val="00701C25"/>
    <w:rsid w:val="00775AE9"/>
    <w:rsid w:val="007D1CB1"/>
    <w:rsid w:val="00812C0D"/>
    <w:rsid w:val="00820C4F"/>
    <w:rsid w:val="00840D8A"/>
    <w:rsid w:val="008771D5"/>
    <w:rsid w:val="00897611"/>
    <w:rsid w:val="008B39F0"/>
    <w:rsid w:val="008D4644"/>
    <w:rsid w:val="008F039D"/>
    <w:rsid w:val="00901924"/>
    <w:rsid w:val="009534F6"/>
    <w:rsid w:val="0095749F"/>
    <w:rsid w:val="00982C35"/>
    <w:rsid w:val="00987800"/>
    <w:rsid w:val="00A273DC"/>
    <w:rsid w:val="00A33863"/>
    <w:rsid w:val="00A41597"/>
    <w:rsid w:val="00A6454F"/>
    <w:rsid w:val="00A77B0E"/>
    <w:rsid w:val="00A838A5"/>
    <w:rsid w:val="00B36E16"/>
    <w:rsid w:val="00B47D5A"/>
    <w:rsid w:val="00B733E5"/>
    <w:rsid w:val="00BC4D72"/>
    <w:rsid w:val="00C37382"/>
    <w:rsid w:val="00C579A9"/>
    <w:rsid w:val="00C6409A"/>
    <w:rsid w:val="00C821EB"/>
    <w:rsid w:val="00C863D2"/>
    <w:rsid w:val="00CD7305"/>
    <w:rsid w:val="00D00D83"/>
    <w:rsid w:val="00D23599"/>
    <w:rsid w:val="00D3225F"/>
    <w:rsid w:val="00D52677"/>
    <w:rsid w:val="00D76E26"/>
    <w:rsid w:val="00D84CF8"/>
    <w:rsid w:val="00DB2603"/>
    <w:rsid w:val="00DB5C0D"/>
    <w:rsid w:val="00E31C2D"/>
    <w:rsid w:val="00E678CD"/>
    <w:rsid w:val="00EF0255"/>
    <w:rsid w:val="00F213B0"/>
    <w:rsid w:val="00FB625A"/>
    <w:rsid w:val="00FC5F4D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C82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988</Characters>
  <Application>Microsoft Office Word</Application>
  <DocSecurity>0</DocSecurity>
  <Lines>21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Festa, Daun</cp:lastModifiedBy>
  <cp:revision>5</cp:revision>
  <cp:lastPrinted>2009-04-08T15:50:00Z</cp:lastPrinted>
  <dcterms:created xsi:type="dcterms:W3CDTF">2017-04-19T19:03:00Z</dcterms:created>
  <dcterms:modified xsi:type="dcterms:W3CDTF">2017-07-25T18:57:00Z</dcterms:modified>
</cp:coreProperties>
</file>